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5E9" w:rsidRPr="00BB68BD" w:rsidRDefault="004525E9" w:rsidP="004525E9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>
        <w:rPr>
          <w:rFonts w:ascii="Cambria" w:hAnsi="Cambria"/>
          <w:b/>
          <w:bCs/>
        </w:rPr>
        <w:t>11/2020/2021</w:t>
      </w:r>
    </w:p>
    <w:p w:rsidR="004525E9" w:rsidRPr="00BB68BD" w:rsidRDefault="004525E9" w:rsidP="004525E9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:rsidR="004525E9" w:rsidRPr="000F140A" w:rsidRDefault="004525E9" w:rsidP="004525E9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 dnia </w:t>
      </w:r>
      <w:r>
        <w:rPr>
          <w:rFonts w:ascii="Cambria" w:hAnsi="Cambria"/>
          <w:b/>
          <w:bCs/>
        </w:rPr>
        <w:t>25 lutego  2021</w:t>
      </w:r>
      <w:r w:rsidRPr="00BB68BD">
        <w:rPr>
          <w:rFonts w:ascii="Cambria" w:hAnsi="Cambria"/>
          <w:b/>
          <w:bCs/>
        </w:rPr>
        <w:t>r.</w:t>
      </w:r>
    </w:p>
    <w:p w:rsidR="004525E9" w:rsidRPr="00BB68BD" w:rsidRDefault="004525E9" w:rsidP="004525E9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w sprawie </w:t>
      </w:r>
      <w:r>
        <w:rPr>
          <w:rFonts w:ascii="Cambria" w:hAnsi="Cambria"/>
          <w:b/>
          <w:bCs/>
        </w:rPr>
        <w:t>powołania Komisji Rekrutacyjnej</w:t>
      </w:r>
    </w:p>
    <w:p w:rsidR="004525E9" w:rsidRPr="00BB68BD" w:rsidRDefault="004525E9" w:rsidP="004525E9">
      <w:pPr>
        <w:jc w:val="both"/>
        <w:rPr>
          <w:rFonts w:ascii="Cambria" w:hAnsi="Cambria"/>
          <w:b/>
          <w:bCs/>
        </w:rPr>
      </w:pPr>
    </w:p>
    <w:p w:rsidR="004525E9" w:rsidRDefault="004525E9" w:rsidP="004525E9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Na podstawie art.157 ustawy z dnia 14 grudnia 2016r. Prawo Oświatowe (Dz. U. z 2020r. poz. 910 i 1378 oraz z 2021r. poz. 4) zarządzam, co następuje:</w:t>
      </w:r>
    </w:p>
    <w:p w:rsidR="004525E9" w:rsidRPr="00BB68BD" w:rsidRDefault="004525E9" w:rsidP="004525E9">
      <w:pPr>
        <w:pStyle w:val="Bezodstpw"/>
        <w:jc w:val="both"/>
        <w:rPr>
          <w:rFonts w:ascii="Cambria" w:hAnsi="Cambria"/>
          <w:b/>
          <w:bCs/>
        </w:rPr>
      </w:pPr>
    </w:p>
    <w:p w:rsidR="004525E9" w:rsidRPr="00BB68BD" w:rsidRDefault="004525E9" w:rsidP="004525E9">
      <w:pPr>
        <w:pStyle w:val="Bezodstpw"/>
        <w:jc w:val="both"/>
        <w:rPr>
          <w:rFonts w:ascii="Cambria" w:hAnsi="Cambria"/>
        </w:rPr>
      </w:pPr>
    </w:p>
    <w:p w:rsidR="004525E9" w:rsidRDefault="004525E9" w:rsidP="004525E9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</w:t>
      </w:r>
      <w:r>
        <w:rPr>
          <w:rFonts w:ascii="Cambria" w:hAnsi="Cambria"/>
          <w:b/>
          <w:bCs/>
        </w:rPr>
        <w:t xml:space="preserve">                             § 1</w:t>
      </w:r>
    </w:p>
    <w:p w:rsidR="004525E9" w:rsidRPr="00BB68BD" w:rsidRDefault="004525E9" w:rsidP="004525E9">
      <w:pPr>
        <w:pStyle w:val="Bezodstpw"/>
        <w:ind w:left="720"/>
        <w:jc w:val="both"/>
        <w:rPr>
          <w:rFonts w:ascii="Cambria" w:hAnsi="Cambria"/>
          <w:b/>
          <w:bCs/>
        </w:rPr>
      </w:pPr>
    </w:p>
    <w:p w:rsidR="004525E9" w:rsidRDefault="004525E9" w:rsidP="004525E9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Powołuję Komisję Rekrutacyjną do Szkoły Podstawowej im. Wisławy Szymborskiej w Karnicach na rok szkolny 2021/2022 w składzie:</w:t>
      </w:r>
    </w:p>
    <w:p w:rsidR="004525E9" w:rsidRDefault="004525E9" w:rsidP="004525E9">
      <w:pPr>
        <w:pStyle w:val="Bezodstpw"/>
        <w:numPr>
          <w:ilvl w:val="0"/>
          <w:numId w:val="8"/>
        </w:numPr>
        <w:jc w:val="both"/>
        <w:rPr>
          <w:rFonts w:ascii="Cambria" w:hAnsi="Cambria"/>
        </w:rPr>
      </w:pPr>
      <w:r>
        <w:rPr>
          <w:rFonts w:ascii="Cambria" w:hAnsi="Cambria"/>
        </w:rPr>
        <w:t>Teresa Szydłowska</w:t>
      </w:r>
    </w:p>
    <w:p w:rsidR="004525E9" w:rsidRDefault="004525E9" w:rsidP="004525E9">
      <w:pPr>
        <w:pStyle w:val="Bezodstpw"/>
        <w:numPr>
          <w:ilvl w:val="0"/>
          <w:numId w:val="8"/>
        </w:numPr>
        <w:jc w:val="both"/>
        <w:rPr>
          <w:rFonts w:ascii="Cambria" w:hAnsi="Cambria"/>
        </w:rPr>
      </w:pPr>
      <w:r>
        <w:rPr>
          <w:rFonts w:ascii="Cambria" w:hAnsi="Cambria"/>
        </w:rPr>
        <w:t>Jolanta Dąbrowska</w:t>
      </w:r>
    </w:p>
    <w:p w:rsidR="004525E9" w:rsidRDefault="004525E9" w:rsidP="004525E9">
      <w:pPr>
        <w:pStyle w:val="Bezodstpw"/>
        <w:numPr>
          <w:ilvl w:val="0"/>
          <w:numId w:val="8"/>
        </w:numPr>
        <w:jc w:val="both"/>
        <w:rPr>
          <w:rFonts w:ascii="Cambria" w:hAnsi="Cambria"/>
        </w:rPr>
      </w:pPr>
      <w:r>
        <w:rPr>
          <w:rFonts w:ascii="Cambria" w:hAnsi="Cambria"/>
        </w:rPr>
        <w:t>Monika Kocik</w:t>
      </w:r>
    </w:p>
    <w:p w:rsidR="004525E9" w:rsidRDefault="004525E9" w:rsidP="004525E9">
      <w:pPr>
        <w:pStyle w:val="Bezodstpw"/>
        <w:ind w:left="720"/>
        <w:jc w:val="both"/>
        <w:rPr>
          <w:rFonts w:ascii="Cambria" w:hAnsi="Cambria"/>
        </w:rPr>
      </w:pPr>
    </w:p>
    <w:p w:rsidR="004525E9" w:rsidRDefault="004525E9" w:rsidP="004525E9">
      <w:pPr>
        <w:pStyle w:val="Bezodstpw"/>
        <w:ind w:left="720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:rsidR="004525E9" w:rsidRDefault="004525E9" w:rsidP="004525E9">
      <w:pPr>
        <w:pStyle w:val="Bezodstpw"/>
        <w:jc w:val="both"/>
        <w:rPr>
          <w:rFonts w:ascii="Cambria" w:hAnsi="Cambria"/>
          <w:bCs/>
        </w:rPr>
      </w:pPr>
    </w:p>
    <w:p w:rsidR="004525E9" w:rsidRDefault="004525E9" w:rsidP="004525E9">
      <w:pPr>
        <w:pStyle w:val="Bezodstpw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Na przewodniczącego Komisji Rekrutacyjnej wyznaczam Panią Teresę Szydłowską.</w:t>
      </w:r>
    </w:p>
    <w:p w:rsidR="004525E9" w:rsidRDefault="004525E9" w:rsidP="004525E9">
      <w:pPr>
        <w:pStyle w:val="Bezodstpw"/>
        <w:jc w:val="both"/>
        <w:rPr>
          <w:rFonts w:ascii="Cambria" w:hAnsi="Cambria"/>
          <w:bCs/>
        </w:rPr>
      </w:pPr>
    </w:p>
    <w:p w:rsidR="004525E9" w:rsidRDefault="004525E9" w:rsidP="004525E9">
      <w:pPr>
        <w:pStyle w:val="Bezodstpw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§ 3</w:t>
      </w:r>
    </w:p>
    <w:p w:rsidR="004525E9" w:rsidRDefault="004525E9" w:rsidP="004525E9">
      <w:pPr>
        <w:pStyle w:val="Bezodstpw"/>
        <w:jc w:val="both"/>
        <w:rPr>
          <w:rFonts w:ascii="Cambria" w:hAnsi="Cambria"/>
          <w:b/>
          <w:bCs/>
        </w:rPr>
      </w:pPr>
    </w:p>
    <w:p w:rsidR="004525E9" w:rsidRDefault="004525E9" w:rsidP="004525E9">
      <w:pPr>
        <w:pStyle w:val="Bezodstpw"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>Zadania Komisji określa art. 157 ust. 1 art. 158 ust 1 – 7 i art. 9 – 10 wyżej wymienionej ustawy.</w:t>
      </w:r>
    </w:p>
    <w:p w:rsidR="004525E9" w:rsidRDefault="004525E9" w:rsidP="004525E9">
      <w:pPr>
        <w:pStyle w:val="Bezodstpw"/>
        <w:jc w:val="both"/>
        <w:rPr>
          <w:rFonts w:ascii="Cambria" w:hAnsi="Cambria"/>
          <w:bCs/>
        </w:rPr>
      </w:pPr>
    </w:p>
    <w:p w:rsidR="004525E9" w:rsidRPr="00DB4E5C" w:rsidRDefault="004525E9" w:rsidP="004525E9">
      <w:pPr>
        <w:pStyle w:val="Bezodstpw"/>
        <w:jc w:val="both"/>
        <w:rPr>
          <w:rFonts w:ascii="Cambria" w:hAnsi="Cambria"/>
        </w:rPr>
      </w:pPr>
    </w:p>
    <w:p w:rsidR="004525E9" w:rsidRDefault="004525E9" w:rsidP="004525E9">
      <w:pPr>
        <w:pStyle w:val="Bezodstpw"/>
        <w:ind w:left="720"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4</w:t>
      </w:r>
    </w:p>
    <w:p w:rsidR="004525E9" w:rsidRDefault="004525E9" w:rsidP="004525E9">
      <w:pPr>
        <w:pStyle w:val="Bezodstpw"/>
        <w:jc w:val="both"/>
        <w:rPr>
          <w:rFonts w:ascii="Cambria" w:hAnsi="Cambria"/>
        </w:rPr>
      </w:pPr>
    </w:p>
    <w:p w:rsidR="004525E9" w:rsidRDefault="004525E9" w:rsidP="004525E9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Wykonanie zarządzenia powierz się Przewodniczącemu Komisji.</w:t>
      </w:r>
    </w:p>
    <w:p w:rsidR="004525E9" w:rsidRPr="00DB4E5C" w:rsidRDefault="004525E9" w:rsidP="004525E9">
      <w:pPr>
        <w:pStyle w:val="Bezodstpw"/>
        <w:jc w:val="both"/>
        <w:rPr>
          <w:rFonts w:ascii="Cambria" w:hAnsi="Cambria"/>
        </w:rPr>
      </w:pPr>
    </w:p>
    <w:p w:rsidR="004525E9" w:rsidRPr="00BB68BD" w:rsidRDefault="004525E9" w:rsidP="004525E9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</w:t>
      </w:r>
      <w:r>
        <w:rPr>
          <w:rFonts w:ascii="Cambria" w:hAnsi="Cambria"/>
          <w:b/>
          <w:bCs/>
        </w:rPr>
        <w:t xml:space="preserve">                             § 5</w:t>
      </w:r>
    </w:p>
    <w:p w:rsidR="004525E9" w:rsidRPr="00BB68BD" w:rsidRDefault="004525E9" w:rsidP="004525E9">
      <w:pPr>
        <w:pStyle w:val="Bezodstpw"/>
        <w:jc w:val="both"/>
        <w:rPr>
          <w:rFonts w:ascii="Cambria" w:hAnsi="Cambria"/>
        </w:rPr>
      </w:pPr>
    </w:p>
    <w:p w:rsidR="004525E9" w:rsidRPr="00BB68BD" w:rsidRDefault="004525E9" w:rsidP="004525E9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Zarządzenie wchodzi </w:t>
      </w:r>
      <w:r w:rsidRPr="00BB68BD">
        <w:rPr>
          <w:rFonts w:ascii="Cambria" w:hAnsi="Cambria"/>
        </w:rPr>
        <w:t xml:space="preserve"> z dniem </w:t>
      </w:r>
      <w:r>
        <w:rPr>
          <w:rFonts w:ascii="Cambria" w:hAnsi="Cambria"/>
        </w:rPr>
        <w:t>podpisania i obowiązuje do czasu zakończenia postępowania rekrutacyjnego.</w:t>
      </w:r>
    </w:p>
    <w:p w:rsidR="004525E9" w:rsidRDefault="004525E9" w:rsidP="004525E9">
      <w:pPr>
        <w:pStyle w:val="Bezodstpw"/>
        <w:rPr>
          <w:rFonts w:ascii="Cambria" w:hAnsi="Cambria"/>
        </w:rPr>
      </w:pPr>
    </w:p>
    <w:p w:rsidR="004525E9" w:rsidRDefault="004525E9" w:rsidP="004525E9">
      <w:pPr>
        <w:pStyle w:val="Bezodstpw"/>
        <w:rPr>
          <w:rFonts w:ascii="Cambria" w:hAnsi="Cambria"/>
        </w:rPr>
      </w:pPr>
    </w:p>
    <w:p w:rsidR="004525E9" w:rsidRDefault="004525E9" w:rsidP="004525E9">
      <w:pPr>
        <w:pStyle w:val="Bezodstpw"/>
        <w:rPr>
          <w:rFonts w:ascii="Cambria" w:hAnsi="Cambria"/>
        </w:rPr>
      </w:pPr>
    </w:p>
    <w:p w:rsidR="004525E9" w:rsidRDefault="004525E9" w:rsidP="004525E9">
      <w:pPr>
        <w:pStyle w:val="Bezodstpw"/>
        <w:rPr>
          <w:rFonts w:ascii="Cambria" w:hAnsi="Cambria"/>
        </w:rPr>
      </w:pPr>
    </w:p>
    <w:p w:rsidR="004525E9" w:rsidRDefault="004525E9" w:rsidP="004525E9">
      <w:pPr>
        <w:pStyle w:val="Bezodstpw"/>
        <w:rPr>
          <w:rFonts w:ascii="Cambria" w:hAnsi="Cambria"/>
        </w:rPr>
      </w:pPr>
    </w:p>
    <w:p w:rsidR="004525E9" w:rsidRPr="00BB68BD" w:rsidRDefault="004525E9" w:rsidP="004525E9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Dyrektor Szkoły</w:t>
      </w:r>
    </w:p>
    <w:p w:rsidR="004525E9" w:rsidRPr="00BB68BD" w:rsidRDefault="004525E9" w:rsidP="004525E9">
      <w:pPr>
        <w:pStyle w:val="Bezodstpw"/>
        <w:jc w:val="right"/>
        <w:rPr>
          <w:rFonts w:ascii="Cambria" w:hAnsi="Cambria" w:cs="Arial"/>
        </w:rPr>
      </w:pPr>
      <w:r w:rsidRPr="00BB68BD">
        <w:rPr>
          <w:rFonts w:ascii="Cambria" w:hAnsi="Cambria" w:cs="Arial"/>
        </w:rPr>
        <w:t>mgr Teresa Szydłowska</w:t>
      </w:r>
    </w:p>
    <w:p w:rsidR="004525E9" w:rsidRDefault="004525E9" w:rsidP="004525E9">
      <w:pPr>
        <w:pStyle w:val="Bezodstpw"/>
        <w:jc w:val="right"/>
        <w:rPr>
          <w:rFonts w:ascii="Cambria" w:hAnsi="Cambria"/>
        </w:rPr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  <w:bookmarkStart w:id="0" w:name="_GoBack"/>
      <w:bookmarkEnd w:id="0"/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685394"/>
    <w:rsid w:val="00920097"/>
    <w:rsid w:val="00B652C8"/>
    <w:rsid w:val="00B76BD5"/>
    <w:rsid w:val="00B952E1"/>
    <w:rsid w:val="00B96114"/>
    <w:rsid w:val="00CB6277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dcterms:created xsi:type="dcterms:W3CDTF">2021-11-18T10:50:00Z</dcterms:created>
  <dcterms:modified xsi:type="dcterms:W3CDTF">2021-11-18T10:50:00Z</dcterms:modified>
</cp:coreProperties>
</file>