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54F" w:rsidRPr="00256BA2" w:rsidRDefault="0061254F" w:rsidP="0061254F">
      <w:pPr>
        <w:jc w:val="center"/>
        <w:rPr>
          <w:rFonts w:asciiTheme="majorHAnsi" w:hAnsiTheme="majorHAnsi" w:cs="Times New Roman"/>
          <w:b/>
        </w:rPr>
      </w:pPr>
      <w:r w:rsidRPr="00256BA2">
        <w:rPr>
          <w:rFonts w:asciiTheme="majorHAnsi" w:hAnsiTheme="majorHAnsi" w:cs="Times New Roman"/>
          <w:b/>
        </w:rPr>
        <w:t>ZARZĄDZENIE NR</w:t>
      </w:r>
      <w:r w:rsidR="00683484">
        <w:rPr>
          <w:rFonts w:asciiTheme="majorHAnsi" w:hAnsiTheme="majorHAnsi" w:cs="Times New Roman"/>
          <w:b/>
        </w:rPr>
        <w:t xml:space="preserve"> 18</w:t>
      </w:r>
      <w:bookmarkStart w:id="0" w:name="_GoBack"/>
      <w:bookmarkEnd w:id="0"/>
      <w:r w:rsidR="00256BA2" w:rsidRPr="00256BA2">
        <w:rPr>
          <w:rFonts w:asciiTheme="majorHAnsi" w:hAnsiTheme="majorHAnsi" w:cs="Times New Roman"/>
          <w:b/>
        </w:rPr>
        <w:t xml:space="preserve"> /2020</w:t>
      </w:r>
      <w:r w:rsidRPr="00256BA2">
        <w:rPr>
          <w:rFonts w:asciiTheme="majorHAnsi" w:hAnsiTheme="majorHAnsi" w:cs="Times New Roman"/>
          <w:b/>
        </w:rPr>
        <w:t>/2021</w:t>
      </w:r>
    </w:p>
    <w:p w:rsidR="0061254F" w:rsidRPr="00256BA2" w:rsidRDefault="0061254F" w:rsidP="0061254F">
      <w:pPr>
        <w:pStyle w:val="Bezodstpw"/>
        <w:jc w:val="center"/>
        <w:rPr>
          <w:rFonts w:asciiTheme="majorHAnsi" w:hAnsiTheme="majorHAnsi" w:cs="Times New Roman"/>
          <w:b/>
        </w:rPr>
      </w:pPr>
      <w:r w:rsidRPr="00256BA2">
        <w:rPr>
          <w:rFonts w:asciiTheme="majorHAnsi" w:hAnsiTheme="majorHAnsi" w:cs="Times New Roman"/>
          <w:b/>
        </w:rPr>
        <w:t>Dyrektora Publicznej Szkoły Podstawowej im. Wisławy Szymborskiej w Karnicach</w:t>
      </w:r>
      <w:r w:rsidR="00256BA2">
        <w:rPr>
          <w:rFonts w:asciiTheme="majorHAnsi" w:hAnsiTheme="majorHAnsi" w:cs="Times New Roman"/>
          <w:b/>
        </w:rPr>
        <w:br/>
      </w:r>
      <w:r w:rsidR="00256BA2" w:rsidRPr="00256BA2">
        <w:rPr>
          <w:rFonts w:asciiTheme="majorHAnsi" w:hAnsiTheme="majorHAnsi" w:cs="Times New Roman"/>
          <w:b/>
        </w:rPr>
        <w:t>z dnia 23 kwietnia 2021r</w:t>
      </w:r>
    </w:p>
    <w:p w:rsidR="0061254F" w:rsidRPr="00256BA2" w:rsidRDefault="0061254F" w:rsidP="0061254F">
      <w:pPr>
        <w:pStyle w:val="Bezodstpw"/>
        <w:jc w:val="center"/>
        <w:rPr>
          <w:rFonts w:asciiTheme="majorHAnsi" w:hAnsiTheme="majorHAnsi" w:cs="Times New Roman"/>
          <w:b/>
        </w:rPr>
      </w:pPr>
    </w:p>
    <w:p w:rsidR="0061254F" w:rsidRPr="00256BA2" w:rsidRDefault="0061254F" w:rsidP="0061254F">
      <w:pPr>
        <w:jc w:val="center"/>
        <w:rPr>
          <w:rFonts w:asciiTheme="majorHAnsi" w:hAnsiTheme="majorHAnsi" w:cs="Times New Roman"/>
          <w:b/>
        </w:rPr>
      </w:pPr>
      <w:r w:rsidRPr="00256BA2">
        <w:rPr>
          <w:rFonts w:asciiTheme="majorHAnsi" w:hAnsiTheme="majorHAnsi" w:cs="Times New Roman"/>
          <w:b/>
        </w:rPr>
        <w:t>w sprawie szczególnych zasad organizacji pracy w związku z przeciwdziałaniem rozprzestrzeniania się wirusa COVID - 19</w:t>
      </w:r>
    </w:p>
    <w:p w:rsidR="0061254F" w:rsidRPr="00C91F79" w:rsidRDefault="0061254F" w:rsidP="00595D7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6BA2" w:rsidRDefault="0061254F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Na podstawie</w:t>
      </w:r>
      <w:r w:rsidR="00256BA2" w:rsidRPr="00256BA2">
        <w:rPr>
          <w:rFonts w:asciiTheme="majorHAnsi" w:hAnsiTheme="majorHAnsi" w:cs="Times New Roman"/>
        </w:rPr>
        <w:t>:</w:t>
      </w:r>
      <w:r w:rsidR="00256BA2">
        <w:rPr>
          <w:rFonts w:asciiTheme="majorHAnsi" w:hAnsiTheme="majorHAnsi" w:cs="Times New Roman"/>
        </w:rPr>
        <w:t xml:space="preserve"> </w:t>
      </w:r>
      <w:r w:rsidRPr="00256BA2">
        <w:rPr>
          <w:rFonts w:asciiTheme="majorHAnsi" w:hAnsiTheme="majorHAnsi" w:cs="Times New Roman"/>
        </w:rPr>
        <w:t>Rozporządzenia Minis</w:t>
      </w:r>
      <w:r w:rsidR="0068385E" w:rsidRPr="00256BA2">
        <w:rPr>
          <w:rFonts w:asciiTheme="majorHAnsi" w:hAnsiTheme="majorHAnsi" w:cs="Times New Roman"/>
        </w:rPr>
        <w:t>tra Edukacji Narodowej z dnia 23</w:t>
      </w:r>
      <w:r w:rsidRPr="00256BA2">
        <w:rPr>
          <w:rFonts w:asciiTheme="majorHAnsi" w:hAnsiTheme="majorHAnsi" w:cs="Times New Roman"/>
        </w:rPr>
        <w:t xml:space="preserve"> </w:t>
      </w:r>
      <w:r w:rsidR="007565A4" w:rsidRPr="00256BA2">
        <w:rPr>
          <w:rFonts w:asciiTheme="majorHAnsi" w:hAnsiTheme="majorHAnsi" w:cs="Times New Roman"/>
        </w:rPr>
        <w:t>kwietnia 202</w:t>
      </w:r>
      <w:r w:rsidRPr="00256BA2">
        <w:rPr>
          <w:rFonts w:asciiTheme="majorHAnsi" w:hAnsiTheme="majorHAnsi" w:cs="Times New Roman"/>
        </w:rPr>
        <w:t xml:space="preserve">1r.                  w sprawie czasowego ograniczenia funkcjonowania jednostek systemu oświaty w związku z zapobieganiem, przeciwdziałaniem </w:t>
      </w:r>
      <w:r w:rsidR="007565A4" w:rsidRPr="00256BA2">
        <w:rPr>
          <w:rFonts w:asciiTheme="majorHAnsi" w:hAnsiTheme="majorHAnsi" w:cs="Times New Roman"/>
        </w:rPr>
        <w:t xml:space="preserve">i zwalczaniem COVID - 19 </w:t>
      </w:r>
      <w:r w:rsidR="00595D7D" w:rsidRPr="00256BA2">
        <w:rPr>
          <w:rFonts w:asciiTheme="majorHAnsi" w:hAnsiTheme="majorHAnsi" w:cs="Times New Roman"/>
        </w:rPr>
        <w:t xml:space="preserve">( na podstawie art. 30b - Prawo Oświatowe (Dz. U. z 2020r. poz. 910 i 1378 oraz 2021r. poz. 4 i 619)                    </w:t>
      </w:r>
      <w:r w:rsidRPr="00256BA2">
        <w:rPr>
          <w:rFonts w:asciiTheme="majorHAnsi" w:hAnsiTheme="majorHAnsi" w:cs="Times New Roman"/>
        </w:rPr>
        <w:t xml:space="preserve"> </w:t>
      </w:r>
    </w:p>
    <w:p w:rsidR="00256BA2" w:rsidRPr="00256BA2" w:rsidRDefault="00256BA2" w:rsidP="00256BA2">
      <w:pPr>
        <w:jc w:val="center"/>
        <w:rPr>
          <w:rFonts w:asciiTheme="majorHAnsi" w:hAnsiTheme="majorHAnsi" w:cs="Times New Roman"/>
          <w:b/>
        </w:rPr>
      </w:pPr>
      <w:r w:rsidRPr="00256BA2">
        <w:rPr>
          <w:rFonts w:asciiTheme="majorHAnsi" w:hAnsiTheme="majorHAnsi" w:cs="Times New Roman"/>
          <w:b/>
        </w:rPr>
        <w:t>§1</w:t>
      </w:r>
    </w:p>
    <w:p w:rsidR="00F52DA0" w:rsidRPr="00256BA2" w:rsidRDefault="0061254F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zarządzam co następuje:</w:t>
      </w:r>
    </w:p>
    <w:p w:rsidR="00F52DA0" w:rsidRPr="00256BA2" w:rsidRDefault="00F52DA0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1. Z dniem 26 kwietnia 2021 r. uczniowie klas 1 - 3 Publicznej Szkoły Podstawowej im. Wisławy Szymborskiej w Karnicach wracają do nauki stacjonarnej ze względu na małą ilość i liczebność klas (3 klasy).</w:t>
      </w:r>
    </w:p>
    <w:p w:rsidR="00F52DA0" w:rsidRPr="00256BA2" w:rsidRDefault="00F52DA0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2. Na terenie szkoły zostanie zapewniona taka organizacja, która umożliwi zachowanie dystansu między osobami prz</w:t>
      </w:r>
      <w:r w:rsidR="009E292E" w:rsidRPr="00256BA2">
        <w:rPr>
          <w:rFonts w:asciiTheme="majorHAnsi" w:hAnsiTheme="majorHAnsi" w:cs="Times New Roman"/>
        </w:rPr>
        <w:t>ebywającymi na terenie szkoły.</w:t>
      </w:r>
    </w:p>
    <w:p w:rsidR="00F52DA0" w:rsidRPr="00256BA2" w:rsidRDefault="00F52DA0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3. Każda klasa zobowiązana jest do wchodzenia na teren szkoły wyznaczonym wejściem (każdej klasie prz</w:t>
      </w:r>
      <w:r w:rsidR="0068385E" w:rsidRPr="00256BA2">
        <w:rPr>
          <w:rFonts w:asciiTheme="majorHAnsi" w:hAnsiTheme="majorHAnsi" w:cs="Times New Roman"/>
        </w:rPr>
        <w:t>ypisane jest oddzielne), gdzie będzie również mierzona temperatura</w:t>
      </w:r>
    </w:p>
    <w:p w:rsidR="00F52DA0" w:rsidRPr="00256BA2" w:rsidRDefault="00F52DA0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4. Sale i węzły sanitarne dla poszczególnych klas znajdują się na różnych piętrach budynku.</w:t>
      </w:r>
    </w:p>
    <w:p w:rsidR="009E292E" w:rsidRPr="00256BA2" w:rsidRDefault="0068385E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5.Każ</w:t>
      </w:r>
      <w:r w:rsidR="009E292E" w:rsidRPr="00256BA2">
        <w:rPr>
          <w:rFonts w:asciiTheme="majorHAnsi" w:hAnsiTheme="majorHAnsi" w:cs="Times New Roman"/>
        </w:rPr>
        <w:t>da klasa ma wyznaczone odrębne miejsce do zabaw</w:t>
      </w:r>
      <w:r w:rsidRPr="00256BA2">
        <w:rPr>
          <w:rFonts w:asciiTheme="majorHAnsi" w:hAnsiTheme="majorHAnsi" w:cs="Times New Roman"/>
        </w:rPr>
        <w:t xml:space="preserve"> </w:t>
      </w:r>
      <w:r w:rsidR="009E292E" w:rsidRPr="00256BA2">
        <w:rPr>
          <w:rFonts w:asciiTheme="majorHAnsi" w:hAnsiTheme="majorHAnsi" w:cs="Times New Roman"/>
        </w:rPr>
        <w:t xml:space="preserve"> podcza</w:t>
      </w:r>
      <w:r w:rsidRPr="00256BA2">
        <w:rPr>
          <w:rFonts w:asciiTheme="majorHAnsi" w:hAnsiTheme="majorHAnsi" w:cs="Times New Roman"/>
        </w:rPr>
        <w:t>s</w:t>
      </w:r>
      <w:r w:rsidR="009E292E" w:rsidRPr="00256BA2">
        <w:rPr>
          <w:rFonts w:asciiTheme="majorHAnsi" w:hAnsiTheme="majorHAnsi" w:cs="Times New Roman"/>
        </w:rPr>
        <w:t xml:space="preserve"> przerw.</w:t>
      </w:r>
    </w:p>
    <w:p w:rsidR="00F52DA0" w:rsidRPr="00256BA2" w:rsidRDefault="009E292E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6</w:t>
      </w:r>
      <w:r w:rsidR="00F52DA0" w:rsidRPr="00256BA2">
        <w:rPr>
          <w:rFonts w:asciiTheme="majorHAnsi" w:hAnsiTheme="majorHAnsi" w:cs="Times New Roman"/>
        </w:rPr>
        <w:t>. Obowiązuje ogólna zasada - każda klasa</w:t>
      </w:r>
      <w:r w:rsidR="005618EB" w:rsidRPr="00256BA2">
        <w:rPr>
          <w:rFonts w:asciiTheme="majorHAnsi" w:hAnsiTheme="majorHAnsi" w:cs="Times New Roman"/>
        </w:rPr>
        <w:t xml:space="preserve"> w trakcie przebywania w szkole nie ma możliwości kontaktowania się z pozostałymi klasami.</w:t>
      </w:r>
    </w:p>
    <w:p w:rsidR="005618EB" w:rsidRPr="00256BA2" w:rsidRDefault="009E292E" w:rsidP="00595D7D">
      <w:pPr>
        <w:pStyle w:val="Bezodstpw"/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7</w:t>
      </w:r>
      <w:r w:rsidR="005618EB" w:rsidRPr="00256BA2">
        <w:rPr>
          <w:rFonts w:asciiTheme="majorHAnsi" w:hAnsiTheme="majorHAnsi" w:cs="Times New Roman"/>
        </w:rPr>
        <w:t>. Zostaje ustalony plan dnia danej klasy, uwzględniający, m. in.:</w:t>
      </w:r>
    </w:p>
    <w:p w:rsidR="005618EB" w:rsidRPr="00256BA2" w:rsidRDefault="005618EB" w:rsidP="00595D7D">
      <w:pPr>
        <w:pStyle w:val="Bezodstpw"/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a) każda klasa przebywa w wyznaczonej i stałej sali;</w:t>
      </w:r>
    </w:p>
    <w:p w:rsidR="005618EB" w:rsidRPr="00256BA2" w:rsidRDefault="005618EB" w:rsidP="00595D7D">
      <w:pPr>
        <w:pStyle w:val="Bezodstpw"/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b) do klasy przyporządkowani są ci sami, stali nauczyciele;</w:t>
      </w:r>
    </w:p>
    <w:p w:rsidR="005618EB" w:rsidRPr="00256BA2" w:rsidRDefault="005618EB" w:rsidP="00595D7D">
      <w:pPr>
        <w:pStyle w:val="Bezodstpw"/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c) klasa posiada  wyznaczoną i stałą szatnię;</w:t>
      </w:r>
    </w:p>
    <w:p w:rsidR="005618EB" w:rsidRPr="00256BA2" w:rsidRDefault="005618EB" w:rsidP="00595D7D">
      <w:pPr>
        <w:pStyle w:val="Bezodstpw"/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d) nauczyciele wchodzą na teren szkoły i nie kontaktują się bezpośrednio</w:t>
      </w:r>
      <w:r w:rsidR="00595D7D" w:rsidRPr="00256BA2">
        <w:rPr>
          <w:rFonts w:asciiTheme="majorHAnsi" w:hAnsiTheme="majorHAnsi" w:cs="Times New Roman"/>
        </w:rPr>
        <w:t xml:space="preserve"> </w:t>
      </w:r>
      <w:r w:rsidRPr="00256BA2">
        <w:rPr>
          <w:rFonts w:asciiTheme="majorHAnsi" w:hAnsiTheme="majorHAnsi" w:cs="Times New Roman"/>
        </w:rPr>
        <w:t xml:space="preserve"> ze sobą;</w:t>
      </w:r>
    </w:p>
    <w:p w:rsidR="0068385E" w:rsidRPr="00256BA2" w:rsidRDefault="0068385E" w:rsidP="00595D7D">
      <w:pPr>
        <w:pStyle w:val="Bezodstpw"/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e) le</w:t>
      </w:r>
      <w:r w:rsidR="001A7646" w:rsidRPr="00256BA2">
        <w:rPr>
          <w:rFonts w:asciiTheme="majorHAnsi" w:hAnsiTheme="majorHAnsi" w:cs="Times New Roman"/>
        </w:rPr>
        <w:t>kcje wychowania fizycznego poszczególne  klasy</w:t>
      </w:r>
      <w:r w:rsidRPr="00256BA2">
        <w:rPr>
          <w:rFonts w:asciiTheme="majorHAnsi" w:hAnsiTheme="majorHAnsi" w:cs="Times New Roman"/>
        </w:rPr>
        <w:t xml:space="preserve"> ma</w:t>
      </w:r>
      <w:r w:rsidR="001A7646" w:rsidRPr="00256BA2">
        <w:rPr>
          <w:rFonts w:asciiTheme="majorHAnsi" w:hAnsiTheme="majorHAnsi" w:cs="Times New Roman"/>
        </w:rPr>
        <w:t>ją</w:t>
      </w:r>
      <w:r w:rsidRPr="00256BA2">
        <w:rPr>
          <w:rFonts w:asciiTheme="majorHAnsi" w:hAnsiTheme="majorHAnsi" w:cs="Times New Roman"/>
        </w:rPr>
        <w:t xml:space="preserve"> w wyznaczonych godzinach;</w:t>
      </w:r>
    </w:p>
    <w:p w:rsidR="005618EB" w:rsidRPr="00256BA2" w:rsidRDefault="005618EB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e) posiłki na stołówce spożywane są według ustalonego harmonogramu, bez kontaktu z innymi uczniami, w wyznaczonych godzinach;</w:t>
      </w:r>
    </w:p>
    <w:p w:rsidR="005618EB" w:rsidRPr="00256BA2" w:rsidRDefault="009E292E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8</w:t>
      </w:r>
      <w:r w:rsidR="0061254F" w:rsidRPr="00256BA2">
        <w:rPr>
          <w:rFonts w:asciiTheme="majorHAnsi" w:hAnsiTheme="majorHAnsi" w:cs="Times New Roman"/>
        </w:rPr>
        <w:t>. Obowiązują ogólne zasady higieny: częste mycie rąk, ochrona przed częstym kichaniem i kaszlem oraz unikania dotykania oczu, nosa i ust.</w:t>
      </w:r>
    </w:p>
    <w:p w:rsidR="0061254F" w:rsidRPr="00256BA2" w:rsidRDefault="009E292E" w:rsidP="00595D7D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9</w:t>
      </w:r>
      <w:r w:rsidR="0061254F" w:rsidRPr="00256BA2">
        <w:rPr>
          <w:rFonts w:asciiTheme="majorHAnsi" w:hAnsiTheme="majorHAnsi" w:cs="Times New Roman"/>
        </w:rPr>
        <w:t>. Sprzęty  sportowe i programowe należy dokładnie czyścić oraz dezynfekować.</w:t>
      </w:r>
    </w:p>
    <w:p w:rsidR="005618EB" w:rsidRDefault="009E292E" w:rsidP="00256BA2">
      <w:pPr>
        <w:jc w:val="both"/>
        <w:rPr>
          <w:rFonts w:asciiTheme="majorHAnsi" w:hAnsiTheme="majorHAnsi" w:cs="Times New Roman"/>
        </w:rPr>
      </w:pPr>
      <w:r w:rsidRPr="00256BA2">
        <w:rPr>
          <w:rFonts w:asciiTheme="majorHAnsi" w:hAnsiTheme="majorHAnsi" w:cs="Times New Roman"/>
        </w:rPr>
        <w:t>10</w:t>
      </w:r>
      <w:r w:rsidR="0061254F" w:rsidRPr="00256BA2">
        <w:rPr>
          <w:rFonts w:asciiTheme="majorHAnsi" w:hAnsiTheme="majorHAnsi" w:cs="Times New Roman"/>
        </w:rPr>
        <w:t xml:space="preserve">. Personel kuchenny i pracownicy administracji oraz obsługi sprzątającej </w:t>
      </w:r>
      <w:r w:rsidR="00595D7D" w:rsidRPr="00256BA2">
        <w:rPr>
          <w:rFonts w:asciiTheme="majorHAnsi" w:hAnsiTheme="majorHAnsi" w:cs="Times New Roman"/>
        </w:rPr>
        <w:t xml:space="preserve"> </w:t>
      </w:r>
      <w:r w:rsidR="0061254F" w:rsidRPr="00256BA2">
        <w:rPr>
          <w:rFonts w:asciiTheme="majorHAnsi" w:hAnsiTheme="majorHAnsi" w:cs="Times New Roman"/>
        </w:rPr>
        <w:t>do minimum ograniczają kontakty z uczniami i nauczycielami.</w:t>
      </w:r>
    </w:p>
    <w:p w:rsidR="00256BA2" w:rsidRPr="00256BA2" w:rsidRDefault="00256BA2" w:rsidP="00256BA2">
      <w:pPr>
        <w:jc w:val="center"/>
        <w:rPr>
          <w:rFonts w:asciiTheme="majorHAnsi" w:hAnsiTheme="majorHAnsi" w:cs="Times New Roman"/>
          <w:b/>
        </w:rPr>
      </w:pPr>
      <w:r w:rsidRPr="00256BA2">
        <w:rPr>
          <w:rFonts w:asciiTheme="majorHAnsi" w:hAnsiTheme="majorHAnsi" w:cs="Times New Roman"/>
          <w:b/>
        </w:rPr>
        <w:lastRenderedPageBreak/>
        <w:t>§2</w:t>
      </w:r>
    </w:p>
    <w:p w:rsidR="00256BA2" w:rsidRDefault="00256BA2" w:rsidP="00256BA2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 xml:space="preserve">Zobowiązuje się wszystkich pracowników do zapoznania się z </w:t>
      </w:r>
      <w:r>
        <w:rPr>
          <w:rFonts w:ascii="Cambria" w:hAnsi="Cambria"/>
        </w:rPr>
        <w:t>zarządzeniem</w:t>
      </w:r>
      <w:r w:rsidRPr="00BB68BD">
        <w:rPr>
          <w:rFonts w:ascii="Cambria" w:hAnsi="Cambria"/>
        </w:rPr>
        <w:t>.</w:t>
      </w:r>
    </w:p>
    <w:p w:rsidR="00256BA2" w:rsidRDefault="00256BA2" w:rsidP="00256BA2">
      <w:pPr>
        <w:pStyle w:val="Bezodstpw"/>
        <w:rPr>
          <w:rFonts w:ascii="Cambria" w:hAnsi="Cambria"/>
        </w:rPr>
      </w:pPr>
    </w:p>
    <w:p w:rsidR="00256BA2" w:rsidRPr="00256BA2" w:rsidRDefault="00256BA2" w:rsidP="00256BA2">
      <w:pPr>
        <w:pStyle w:val="Bezodstpw"/>
        <w:jc w:val="center"/>
        <w:rPr>
          <w:rFonts w:ascii="Cambria" w:hAnsi="Cambria"/>
          <w:b/>
        </w:rPr>
      </w:pPr>
      <w:r w:rsidRPr="00256BA2">
        <w:rPr>
          <w:rFonts w:ascii="Cambria" w:hAnsi="Cambria"/>
          <w:b/>
        </w:rPr>
        <w:t>§3</w:t>
      </w:r>
    </w:p>
    <w:p w:rsidR="00256BA2" w:rsidRDefault="00256BA2" w:rsidP="00256BA2">
      <w:pPr>
        <w:pStyle w:val="Bezodstpw"/>
        <w:jc w:val="center"/>
        <w:rPr>
          <w:rFonts w:ascii="Cambria" w:hAnsi="Cambria"/>
        </w:rPr>
      </w:pPr>
    </w:p>
    <w:p w:rsidR="00256BA2" w:rsidRPr="00BB68BD" w:rsidRDefault="00256BA2" w:rsidP="00256BA2">
      <w:pPr>
        <w:pStyle w:val="Bezodstpw"/>
        <w:rPr>
          <w:rFonts w:ascii="Cambria" w:hAnsi="Cambria"/>
        </w:rPr>
      </w:pPr>
    </w:p>
    <w:p w:rsidR="00256BA2" w:rsidRPr="00BB68BD" w:rsidRDefault="00256BA2" w:rsidP="00256BA2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Zarządzenie wchodzi w życie z dniem podpisania.</w:t>
      </w:r>
    </w:p>
    <w:p w:rsidR="00256BA2" w:rsidRPr="00BB68BD" w:rsidRDefault="00256BA2" w:rsidP="00256BA2">
      <w:pPr>
        <w:pStyle w:val="Bezodstpw"/>
        <w:rPr>
          <w:rFonts w:ascii="Cambria" w:hAnsi="Cambria"/>
        </w:rPr>
      </w:pPr>
    </w:p>
    <w:p w:rsidR="00256BA2" w:rsidRPr="00BB68BD" w:rsidRDefault="00256BA2" w:rsidP="00256BA2">
      <w:pPr>
        <w:pStyle w:val="Bezodstpw"/>
        <w:rPr>
          <w:rFonts w:ascii="Cambria" w:hAnsi="Cambria"/>
        </w:rPr>
      </w:pPr>
    </w:p>
    <w:p w:rsidR="00256BA2" w:rsidRPr="00BB68BD" w:rsidRDefault="00256BA2" w:rsidP="00256BA2">
      <w:pPr>
        <w:pStyle w:val="Bezodstpw"/>
        <w:rPr>
          <w:rFonts w:ascii="Cambria" w:hAnsi="Cambria"/>
        </w:rPr>
      </w:pPr>
    </w:p>
    <w:p w:rsidR="00256BA2" w:rsidRPr="00BB68BD" w:rsidRDefault="00256BA2" w:rsidP="00256BA2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:rsidR="00256BA2" w:rsidRPr="00BB68BD" w:rsidRDefault="00256BA2" w:rsidP="00256BA2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:rsidR="00256BA2" w:rsidRPr="00256BA2" w:rsidRDefault="00256BA2" w:rsidP="00256BA2">
      <w:pPr>
        <w:rPr>
          <w:rFonts w:asciiTheme="majorHAnsi" w:hAnsiTheme="majorHAnsi" w:cs="Times New Roman"/>
        </w:rPr>
      </w:pPr>
    </w:p>
    <w:sectPr w:rsidR="00256BA2" w:rsidRPr="00256BA2" w:rsidSect="004B5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DA0"/>
    <w:rsid w:val="001A7646"/>
    <w:rsid w:val="00256BA2"/>
    <w:rsid w:val="004B5076"/>
    <w:rsid w:val="005618EB"/>
    <w:rsid w:val="00595D7D"/>
    <w:rsid w:val="0061254F"/>
    <w:rsid w:val="00683484"/>
    <w:rsid w:val="0068385E"/>
    <w:rsid w:val="00711C09"/>
    <w:rsid w:val="007565A4"/>
    <w:rsid w:val="00827897"/>
    <w:rsid w:val="009424A1"/>
    <w:rsid w:val="009E292E"/>
    <w:rsid w:val="00B33E53"/>
    <w:rsid w:val="00D47C48"/>
    <w:rsid w:val="00F52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618E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618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D</dc:creator>
  <cp:lastModifiedBy>Joanna Gawin</cp:lastModifiedBy>
  <cp:revision>3</cp:revision>
  <dcterms:created xsi:type="dcterms:W3CDTF">2021-11-18T12:21:00Z</dcterms:created>
  <dcterms:modified xsi:type="dcterms:W3CDTF">2021-11-18T12:40:00Z</dcterms:modified>
</cp:coreProperties>
</file>